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4E79" w:rsidRDefault="004553CA">
      <w:pPr>
        <w:pStyle w:val="NoSpacing"/>
        <w:jc w:val="center"/>
      </w:pPr>
      <w:r>
        <w:rPr>
          <w:rFonts w:ascii="Comic Sans MS" w:hAnsi="Comic Sans MS"/>
          <w:b/>
          <w:sz w:val="28"/>
          <w:szCs w:val="28"/>
        </w:rPr>
        <w:t>Jacksonville Soccer Association</w:t>
      </w:r>
    </w:p>
    <w:p w:rsidR="00484E79" w:rsidRDefault="00C07B61" w:rsidP="003950F7">
      <w:pPr>
        <w:pStyle w:val="NoSpacing"/>
        <w:jc w:val="center"/>
      </w:pPr>
      <w:r>
        <w:rPr>
          <w:rFonts w:ascii="Comic Sans MS" w:hAnsi="Comic Sans MS"/>
          <w:b/>
          <w:sz w:val="28"/>
          <w:szCs w:val="28"/>
        </w:rPr>
        <w:t>Fall</w:t>
      </w:r>
      <w:r w:rsidR="00881C38">
        <w:rPr>
          <w:rFonts w:ascii="Comic Sans MS" w:hAnsi="Comic Sans MS"/>
          <w:b/>
          <w:sz w:val="28"/>
          <w:szCs w:val="28"/>
        </w:rPr>
        <w:t xml:space="preserve"> 2019</w:t>
      </w:r>
      <w:r w:rsidR="003950F7">
        <w:t xml:space="preserve"> </w:t>
      </w:r>
      <w:r w:rsidR="004553CA">
        <w:rPr>
          <w:rFonts w:ascii="Comic Sans MS" w:hAnsi="Comic Sans MS"/>
          <w:b/>
          <w:sz w:val="28"/>
          <w:szCs w:val="28"/>
        </w:rPr>
        <w:t>Schedule</w:t>
      </w:r>
    </w:p>
    <w:p w:rsidR="00484E79" w:rsidRDefault="004553CA">
      <w:pPr>
        <w:pStyle w:val="NoSpacing"/>
        <w:jc w:val="center"/>
      </w:pPr>
      <w:r>
        <w:rPr>
          <w:rFonts w:ascii="Comic Sans MS" w:hAnsi="Comic Sans MS"/>
          <w:b/>
          <w:sz w:val="28"/>
          <w:szCs w:val="28"/>
        </w:rPr>
        <w:t>Under 11 Girls</w:t>
      </w:r>
    </w:p>
    <w:p w:rsidR="00484E79" w:rsidRDefault="00484E79">
      <w:pPr>
        <w:pStyle w:val="NoSpacing"/>
        <w:jc w:val="center"/>
      </w:pPr>
    </w:p>
    <w:p w:rsidR="00484E79" w:rsidRDefault="004553CA">
      <w:pPr>
        <w:pStyle w:val="NoSpacing"/>
      </w:pPr>
      <w:r>
        <w:rPr>
          <w:b/>
          <w:u w:val="single"/>
        </w:rPr>
        <w:t>Team #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  <w:u w:val="single"/>
        </w:rPr>
        <w:t>Coach</w:t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Phone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Color</w:t>
      </w:r>
      <w:r>
        <w:rPr>
          <w:b/>
          <w:u w:val="single"/>
        </w:rPr>
        <w:tab/>
      </w:r>
      <w:r>
        <w:rPr>
          <w:b/>
        </w:rPr>
        <w:tab/>
      </w:r>
      <w:r>
        <w:rPr>
          <w:b/>
          <w:u w:val="single"/>
        </w:rPr>
        <w:t>Sponsor</w:t>
      </w:r>
    </w:p>
    <w:p w:rsidR="00484E79" w:rsidRDefault="00484E79">
      <w:pPr>
        <w:pStyle w:val="NoSpacing"/>
      </w:pPr>
    </w:p>
    <w:p w:rsidR="00484E79" w:rsidRDefault="00A23E9B" w:rsidP="00A23E9B">
      <w:pPr>
        <w:pStyle w:val="NoSpacing"/>
      </w:pPr>
      <w:r>
        <w:t xml:space="preserve">1 </w:t>
      </w:r>
      <w:r w:rsidR="00E86FB2">
        <w:t>Craig Wood</w:t>
      </w:r>
      <w:r w:rsidR="00065894">
        <w:tab/>
      </w:r>
      <w:r w:rsidR="00ED0565">
        <w:tab/>
      </w:r>
      <w:r w:rsidR="00C07B61">
        <w:t>370-1972</w:t>
      </w:r>
      <w:r w:rsidR="00E86FB2">
        <w:tab/>
      </w:r>
      <w:r w:rsidR="00E86FB2">
        <w:tab/>
      </w:r>
      <w:r w:rsidR="00C07B61">
        <w:t>Hot Pink</w:t>
      </w:r>
      <w:r w:rsidR="00E86FB2">
        <w:tab/>
        <w:t>Bonjean Law Office</w:t>
      </w:r>
    </w:p>
    <w:p w:rsidR="00484E79" w:rsidRDefault="004553CA">
      <w:pPr>
        <w:pStyle w:val="NoSpacing"/>
      </w:pPr>
      <w:r>
        <w:t xml:space="preserve">2 </w:t>
      </w:r>
      <w:r w:rsidR="00E86FB2">
        <w:t>Joe O’Neil</w:t>
      </w:r>
      <w:r w:rsidR="00ED0565">
        <w:tab/>
      </w:r>
      <w:r w:rsidR="00E86FB2">
        <w:tab/>
        <w:t>414</w:t>
      </w:r>
      <w:r w:rsidR="00C07B61">
        <w:t>-4978</w:t>
      </w:r>
      <w:r w:rsidR="00E86FB2">
        <w:tab/>
      </w:r>
      <w:r w:rsidR="00E86FB2">
        <w:tab/>
      </w:r>
      <w:r w:rsidR="00C07B61">
        <w:t>Kelly Green</w:t>
      </w:r>
      <w:r w:rsidR="00E86FB2">
        <w:tab/>
      </w:r>
      <w:proofErr w:type="spellStart"/>
      <w:r w:rsidR="00E86FB2">
        <w:t>Magerl</w:t>
      </w:r>
      <w:proofErr w:type="spellEnd"/>
      <w:r w:rsidR="00E86FB2">
        <w:t xml:space="preserve"> Law Office</w:t>
      </w:r>
    </w:p>
    <w:p w:rsidR="00653193" w:rsidRDefault="004553CA">
      <w:pPr>
        <w:pStyle w:val="NoSpacing"/>
      </w:pPr>
      <w:r>
        <w:t xml:space="preserve">3 </w:t>
      </w:r>
      <w:r w:rsidR="00653193">
        <w:t xml:space="preserve">Kristi </w:t>
      </w:r>
      <w:proofErr w:type="spellStart"/>
      <w:r w:rsidR="00653193">
        <w:t>Maro</w:t>
      </w:r>
      <w:proofErr w:type="spellEnd"/>
      <w:r w:rsidR="00ED0565">
        <w:tab/>
      </w:r>
      <w:r w:rsidR="00ED0565">
        <w:tab/>
      </w:r>
      <w:r w:rsidR="00ED0565" w:rsidRPr="00ED0565">
        <w:t>473-1405</w:t>
      </w:r>
      <w:r w:rsidR="00ED0565">
        <w:tab/>
      </w:r>
      <w:r w:rsidR="00ED0565">
        <w:tab/>
      </w:r>
      <w:r w:rsidR="00C07B61">
        <w:t>Red</w:t>
      </w:r>
      <w:r w:rsidR="00C07B61">
        <w:tab/>
      </w:r>
      <w:r w:rsidR="00ED0565">
        <w:tab/>
      </w:r>
      <w:r w:rsidR="00C07B61">
        <w:t>Beard Implement Co.</w:t>
      </w:r>
    </w:p>
    <w:p w:rsidR="00484E79" w:rsidRDefault="004553CA">
      <w:pPr>
        <w:pStyle w:val="NoSpacing"/>
      </w:pPr>
      <w:r>
        <w:t xml:space="preserve">4 </w:t>
      </w:r>
      <w:r w:rsidR="00C07B61">
        <w:t>George Sparrow</w:t>
      </w:r>
      <w:r w:rsidR="00ED0D33">
        <w:tab/>
      </w:r>
      <w:r w:rsidR="00C07B61">
        <w:t>719-9219</w:t>
      </w:r>
      <w:r w:rsidR="00A23E9B">
        <w:tab/>
      </w:r>
      <w:r w:rsidR="00A23E9B">
        <w:tab/>
      </w:r>
      <w:r w:rsidR="00C07B61">
        <w:t>Purple</w:t>
      </w:r>
      <w:r w:rsidR="00E86FB2">
        <w:tab/>
      </w:r>
      <w:r w:rsidR="00E86FB2">
        <w:tab/>
      </w:r>
      <w:r w:rsidR="00C07B61">
        <w:t>Wells Transport</w:t>
      </w:r>
    </w:p>
    <w:p w:rsidR="00881C38" w:rsidRDefault="00881C38">
      <w:pPr>
        <w:pStyle w:val="NoSpacing"/>
      </w:pPr>
      <w:r>
        <w:t xml:space="preserve">5 </w:t>
      </w:r>
      <w:r w:rsidR="00C07B61">
        <w:t>Craig Albers</w:t>
      </w:r>
      <w:r>
        <w:tab/>
      </w:r>
      <w:r>
        <w:tab/>
      </w:r>
      <w:r w:rsidR="00C07B61">
        <w:t>473-9841</w:t>
      </w:r>
      <w:r>
        <w:tab/>
      </w:r>
      <w:r>
        <w:tab/>
      </w:r>
      <w:r w:rsidR="00C07B61">
        <w:t>Yellow</w:t>
      </w:r>
      <w:r>
        <w:tab/>
      </w:r>
      <w:r>
        <w:tab/>
      </w:r>
      <w:r w:rsidR="00C07B61">
        <w:t xml:space="preserve">Drs. Jonathan &amp; Michelle </w:t>
      </w:r>
      <w:proofErr w:type="spellStart"/>
      <w:r w:rsidR="00C07B61">
        <w:t>Colen</w:t>
      </w:r>
      <w:proofErr w:type="spellEnd"/>
    </w:p>
    <w:p w:rsidR="00484E79" w:rsidRDefault="00484E79">
      <w:pPr>
        <w:pStyle w:val="NoSpacing"/>
      </w:pPr>
    </w:p>
    <w:p w:rsidR="00484E79" w:rsidRDefault="004553CA">
      <w:pPr>
        <w:pStyle w:val="NoSpacing"/>
      </w:pPr>
      <w:r>
        <w:t>Com</w:t>
      </w:r>
      <w:r w:rsidR="001362BB">
        <w:t xml:space="preserve">missioner:  </w:t>
      </w:r>
      <w:r w:rsidR="00C07B61">
        <w:t>Daniel Hackett</w:t>
      </w:r>
      <w:r w:rsidR="003950F7">
        <w:t xml:space="preserve"> (217) 3</w:t>
      </w:r>
      <w:r w:rsidR="00C07B61">
        <w:t>20-5616</w:t>
      </w: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18"/>
        <w:gridCol w:w="2108"/>
        <w:gridCol w:w="2108"/>
        <w:gridCol w:w="2108"/>
      </w:tblGrid>
      <w:tr w:rsidR="00A06E70" w:rsidTr="005D7709">
        <w:trPr>
          <w:trHeight w:hRule="exact" w:val="288"/>
          <w:jc w:val="center"/>
        </w:trPr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A06E70" w:rsidRDefault="00A06E70">
            <w:pPr>
              <w:spacing w:after="0" w:line="100" w:lineRule="atLeast"/>
            </w:pPr>
          </w:p>
        </w:tc>
        <w:tc>
          <w:tcPr>
            <w:tcW w:w="210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6E70" w:rsidRDefault="002D3B57">
            <w:pPr>
              <w:jc w:val="center"/>
            </w:pPr>
            <w:r>
              <w:rPr>
                <w:b/>
              </w:rPr>
              <w:t>10:00</w:t>
            </w:r>
          </w:p>
        </w:tc>
        <w:tc>
          <w:tcPr>
            <w:tcW w:w="210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06E70" w:rsidRPr="003642D9" w:rsidRDefault="002D3B57" w:rsidP="003642D9">
            <w:pPr>
              <w:jc w:val="center"/>
              <w:rPr>
                <w:b/>
              </w:rPr>
            </w:pPr>
            <w:r>
              <w:rPr>
                <w:b/>
              </w:rPr>
              <w:t>11:00</w:t>
            </w:r>
          </w:p>
        </w:tc>
        <w:tc>
          <w:tcPr>
            <w:tcW w:w="210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06E70" w:rsidRDefault="002D3B57" w:rsidP="003642D9">
            <w:pPr>
              <w:jc w:val="center"/>
              <w:rPr>
                <w:b/>
              </w:rPr>
            </w:pPr>
            <w:r>
              <w:rPr>
                <w:b/>
              </w:rPr>
              <w:t>12:00</w:t>
            </w:r>
          </w:p>
        </w:tc>
      </w:tr>
      <w:tr w:rsidR="00A06E70" w:rsidTr="005D7709">
        <w:trPr>
          <w:trHeight w:hRule="exact" w:val="288"/>
          <w:jc w:val="center"/>
        </w:trPr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A06E70" w:rsidRDefault="00A06E70">
            <w:pPr>
              <w:spacing w:after="0" w:line="100" w:lineRule="atLeast"/>
              <w:jc w:val="center"/>
            </w:pPr>
          </w:p>
        </w:tc>
        <w:tc>
          <w:tcPr>
            <w:tcW w:w="210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A06E70" w:rsidRDefault="00A06E70">
            <w:pPr>
              <w:spacing w:after="0" w:line="100" w:lineRule="atLeast"/>
              <w:jc w:val="center"/>
            </w:pPr>
            <w:r>
              <w:rPr>
                <w:rFonts w:eastAsia="Times New Roman" w:cs="Times New Roman"/>
                <w:b/>
                <w:bCs/>
                <w:color w:val="000000"/>
              </w:rPr>
              <w:t xml:space="preserve">Field </w:t>
            </w:r>
            <w:r w:rsidR="00D9142B">
              <w:rPr>
                <w:rFonts w:eastAsia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210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06E70" w:rsidRPr="003642D9" w:rsidRDefault="00A06E70" w:rsidP="003642D9">
            <w:pPr>
              <w:jc w:val="center"/>
              <w:rPr>
                <w:b/>
              </w:rPr>
            </w:pPr>
            <w:r w:rsidRPr="003642D9">
              <w:rPr>
                <w:b/>
              </w:rPr>
              <w:t xml:space="preserve">Field </w:t>
            </w:r>
            <w:r w:rsidR="00D9142B">
              <w:rPr>
                <w:b/>
              </w:rPr>
              <w:t>7</w:t>
            </w:r>
          </w:p>
        </w:tc>
        <w:tc>
          <w:tcPr>
            <w:tcW w:w="210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06E70" w:rsidRPr="003642D9" w:rsidRDefault="002D3B57" w:rsidP="003642D9">
            <w:pPr>
              <w:jc w:val="center"/>
              <w:rPr>
                <w:b/>
              </w:rPr>
            </w:pPr>
            <w:r>
              <w:rPr>
                <w:b/>
              </w:rPr>
              <w:t xml:space="preserve">Field </w:t>
            </w:r>
            <w:r w:rsidR="00D9142B">
              <w:rPr>
                <w:b/>
              </w:rPr>
              <w:t>7</w:t>
            </w:r>
          </w:p>
        </w:tc>
      </w:tr>
      <w:tr w:rsidR="00A06E70" w:rsidTr="005D7709">
        <w:trPr>
          <w:trHeight w:hRule="exact" w:val="288"/>
          <w:jc w:val="center"/>
        </w:trPr>
        <w:tc>
          <w:tcPr>
            <w:tcW w:w="23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6E70" w:rsidRPr="00AE23F1" w:rsidRDefault="00C07B61" w:rsidP="00595879">
            <w:pPr>
              <w:jc w:val="center"/>
              <w:rPr>
                <w:b/>
              </w:rPr>
            </w:pPr>
            <w:r>
              <w:rPr>
                <w:b/>
              </w:rPr>
              <w:t>September 7</w:t>
            </w:r>
          </w:p>
        </w:tc>
        <w:tc>
          <w:tcPr>
            <w:tcW w:w="21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6E70" w:rsidRDefault="00A06E70">
            <w:pPr>
              <w:suppressAutoHyphens w:val="0"/>
              <w:spacing w:after="0" w:line="100" w:lineRule="atLeast"/>
              <w:jc w:val="center"/>
            </w:pPr>
            <w:r>
              <w:rPr>
                <w:rFonts w:eastAsia="Times New Roman" w:cs="Times New Roman"/>
                <w:b/>
                <w:bCs/>
                <w:color w:val="000000"/>
              </w:rPr>
              <w:t>1 v 2</w:t>
            </w:r>
          </w:p>
        </w:tc>
        <w:tc>
          <w:tcPr>
            <w:tcW w:w="21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06E70" w:rsidRPr="003642D9" w:rsidRDefault="00A06E70" w:rsidP="003642D9">
            <w:pPr>
              <w:jc w:val="center"/>
              <w:rPr>
                <w:b/>
              </w:rPr>
            </w:pPr>
            <w:r>
              <w:rPr>
                <w:b/>
              </w:rPr>
              <w:t>3 v 4</w:t>
            </w:r>
          </w:p>
        </w:tc>
        <w:tc>
          <w:tcPr>
            <w:tcW w:w="21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06E70" w:rsidRDefault="002D3B57" w:rsidP="003642D9">
            <w:pPr>
              <w:jc w:val="center"/>
              <w:rPr>
                <w:b/>
              </w:rPr>
            </w:pPr>
            <w:r>
              <w:rPr>
                <w:b/>
              </w:rPr>
              <w:t>5 v 1</w:t>
            </w:r>
          </w:p>
        </w:tc>
      </w:tr>
      <w:tr w:rsidR="00A06E70" w:rsidTr="005D7709">
        <w:trPr>
          <w:trHeight w:hRule="exact" w:val="288"/>
          <w:jc w:val="center"/>
        </w:trPr>
        <w:tc>
          <w:tcPr>
            <w:tcW w:w="23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6E70" w:rsidRPr="00AE23F1" w:rsidRDefault="00C07B61" w:rsidP="00595879">
            <w:pPr>
              <w:jc w:val="center"/>
              <w:rPr>
                <w:b/>
              </w:rPr>
            </w:pPr>
            <w:r>
              <w:rPr>
                <w:b/>
              </w:rPr>
              <w:t>September 14</w:t>
            </w:r>
          </w:p>
        </w:tc>
        <w:tc>
          <w:tcPr>
            <w:tcW w:w="21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6E70" w:rsidRDefault="002D3B57">
            <w:pPr>
              <w:suppressAutoHyphens w:val="0"/>
              <w:spacing w:after="0" w:line="100" w:lineRule="atLeast"/>
              <w:jc w:val="center"/>
            </w:pPr>
            <w:r>
              <w:rPr>
                <w:rFonts w:eastAsia="Times New Roman" w:cs="Times New Roman"/>
                <w:b/>
                <w:bCs/>
                <w:color w:val="000000"/>
              </w:rPr>
              <w:t>4 v 5</w:t>
            </w:r>
          </w:p>
        </w:tc>
        <w:tc>
          <w:tcPr>
            <w:tcW w:w="21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06E70" w:rsidRPr="003642D9" w:rsidRDefault="002D3B57" w:rsidP="003642D9">
            <w:pPr>
              <w:jc w:val="center"/>
              <w:rPr>
                <w:b/>
              </w:rPr>
            </w:pPr>
            <w:r>
              <w:rPr>
                <w:b/>
              </w:rPr>
              <w:t>1 v 3</w:t>
            </w:r>
          </w:p>
        </w:tc>
        <w:tc>
          <w:tcPr>
            <w:tcW w:w="21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06E70" w:rsidRDefault="002D3B57" w:rsidP="003642D9">
            <w:pPr>
              <w:jc w:val="center"/>
              <w:rPr>
                <w:b/>
              </w:rPr>
            </w:pPr>
            <w:r>
              <w:rPr>
                <w:b/>
              </w:rPr>
              <w:t>2 v 5</w:t>
            </w:r>
          </w:p>
        </w:tc>
      </w:tr>
      <w:tr w:rsidR="00A06E70" w:rsidTr="005D7709">
        <w:trPr>
          <w:trHeight w:hRule="exact" w:val="288"/>
          <w:jc w:val="center"/>
        </w:trPr>
        <w:tc>
          <w:tcPr>
            <w:tcW w:w="23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6E70" w:rsidRPr="00AE23F1" w:rsidRDefault="00C07B61" w:rsidP="00595879">
            <w:pPr>
              <w:jc w:val="center"/>
              <w:rPr>
                <w:b/>
              </w:rPr>
            </w:pPr>
            <w:r>
              <w:rPr>
                <w:b/>
              </w:rPr>
              <w:t>September 21</w:t>
            </w:r>
          </w:p>
        </w:tc>
        <w:tc>
          <w:tcPr>
            <w:tcW w:w="21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6E70" w:rsidRDefault="002D3B57">
            <w:pPr>
              <w:suppressAutoHyphens w:val="0"/>
              <w:spacing w:after="0" w:line="100" w:lineRule="atLeast"/>
              <w:jc w:val="center"/>
            </w:pPr>
            <w:r>
              <w:rPr>
                <w:rFonts w:eastAsia="Times New Roman" w:cs="Times New Roman"/>
                <w:b/>
                <w:bCs/>
                <w:color w:val="000000"/>
              </w:rPr>
              <w:t>3 v 2</w:t>
            </w:r>
          </w:p>
        </w:tc>
        <w:tc>
          <w:tcPr>
            <w:tcW w:w="21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06E70" w:rsidRPr="003642D9" w:rsidRDefault="002D3B57" w:rsidP="003642D9">
            <w:pPr>
              <w:jc w:val="center"/>
              <w:rPr>
                <w:b/>
              </w:rPr>
            </w:pPr>
            <w:r>
              <w:rPr>
                <w:b/>
              </w:rPr>
              <w:t>4 v 1</w:t>
            </w:r>
          </w:p>
        </w:tc>
        <w:tc>
          <w:tcPr>
            <w:tcW w:w="21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06E70" w:rsidRDefault="002D3B57" w:rsidP="003642D9">
            <w:pPr>
              <w:jc w:val="center"/>
              <w:rPr>
                <w:b/>
              </w:rPr>
            </w:pPr>
            <w:r>
              <w:rPr>
                <w:b/>
              </w:rPr>
              <w:t>5 v 3</w:t>
            </w:r>
          </w:p>
        </w:tc>
      </w:tr>
      <w:tr w:rsidR="00A06E70" w:rsidTr="005D7709">
        <w:trPr>
          <w:trHeight w:hRule="exact" w:val="288"/>
          <w:jc w:val="center"/>
        </w:trPr>
        <w:tc>
          <w:tcPr>
            <w:tcW w:w="23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6E70" w:rsidRPr="00AE23F1" w:rsidRDefault="00C07B61" w:rsidP="00595879">
            <w:pPr>
              <w:jc w:val="center"/>
              <w:rPr>
                <w:b/>
              </w:rPr>
            </w:pPr>
            <w:r>
              <w:rPr>
                <w:b/>
              </w:rPr>
              <w:t>September 28</w:t>
            </w:r>
          </w:p>
        </w:tc>
        <w:tc>
          <w:tcPr>
            <w:tcW w:w="21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6E70" w:rsidRPr="006B2FCB" w:rsidRDefault="002D3B57" w:rsidP="006B2FCB">
            <w:pPr>
              <w:jc w:val="center"/>
              <w:rPr>
                <w:b/>
              </w:rPr>
            </w:pPr>
            <w:r>
              <w:rPr>
                <w:b/>
              </w:rPr>
              <w:t>4 v 5</w:t>
            </w:r>
          </w:p>
        </w:tc>
        <w:tc>
          <w:tcPr>
            <w:tcW w:w="21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06E70" w:rsidRPr="003642D9" w:rsidRDefault="002D3B57" w:rsidP="003642D9">
            <w:pPr>
              <w:jc w:val="center"/>
              <w:rPr>
                <w:b/>
              </w:rPr>
            </w:pPr>
            <w:r>
              <w:rPr>
                <w:b/>
              </w:rPr>
              <w:t>1 v 3</w:t>
            </w:r>
          </w:p>
        </w:tc>
        <w:tc>
          <w:tcPr>
            <w:tcW w:w="21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06E70" w:rsidRDefault="002D3B57" w:rsidP="003642D9">
            <w:pPr>
              <w:jc w:val="center"/>
              <w:rPr>
                <w:b/>
              </w:rPr>
            </w:pPr>
            <w:r>
              <w:rPr>
                <w:b/>
              </w:rPr>
              <w:t>2 v 4</w:t>
            </w:r>
          </w:p>
        </w:tc>
      </w:tr>
      <w:tr w:rsidR="00A06E70" w:rsidTr="005D7709">
        <w:trPr>
          <w:trHeight w:hRule="exact" w:val="288"/>
          <w:jc w:val="center"/>
        </w:trPr>
        <w:tc>
          <w:tcPr>
            <w:tcW w:w="23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6E70" w:rsidRPr="00AE23F1" w:rsidRDefault="00C07B61" w:rsidP="00C07B61">
            <w:pPr>
              <w:jc w:val="center"/>
              <w:rPr>
                <w:b/>
              </w:rPr>
            </w:pPr>
            <w:r>
              <w:rPr>
                <w:b/>
              </w:rPr>
              <w:t>October 5</w:t>
            </w:r>
          </w:p>
        </w:tc>
        <w:tc>
          <w:tcPr>
            <w:tcW w:w="21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6E70" w:rsidRPr="006B2FCB" w:rsidRDefault="002D3B57" w:rsidP="006B2FCB">
            <w:pPr>
              <w:jc w:val="center"/>
              <w:rPr>
                <w:b/>
              </w:rPr>
            </w:pPr>
            <w:r>
              <w:rPr>
                <w:b/>
              </w:rPr>
              <w:t>1 v 2</w:t>
            </w:r>
          </w:p>
        </w:tc>
        <w:tc>
          <w:tcPr>
            <w:tcW w:w="21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06E70" w:rsidRPr="003642D9" w:rsidRDefault="002D3B57" w:rsidP="003642D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A06E70">
              <w:rPr>
                <w:b/>
              </w:rPr>
              <w:t xml:space="preserve"> v 4</w:t>
            </w:r>
          </w:p>
        </w:tc>
        <w:tc>
          <w:tcPr>
            <w:tcW w:w="21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06E70" w:rsidRDefault="002D3B57" w:rsidP="003642D9">
            <w:pPr>
              <w:jc w:val="center"/>
              <w:rPr>
                <w:b/>
              </w:rPr>
            </w:pPr>
            <w:r>
              <w:rPr>
                <w:b/>
              </w:rPr>
              <w:t>5 v 2</w:t>
            </w:r>
          </w:p>
        </w:tc>
      </w:tr>
      <w:tr w:rsidR="00A06E70" w:rsidTr="005D7709">
        <w:trPr>
          <w:trHeight w:hRule="exact" w:val="288"/>
          <w:jc w:val="center"/>
        </w:trPr>
        <w:tc>
          <w:tcPr>
            <w:tcW w:w="23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6E70" w:rsidRPr="00AE23F1" w:rsidRDefault="00C07B61" w:rsidP="00595879">
            <w:pPr>
              <w:jc w:val="center"/>
              <w:rPr>
                <w:b/>
              </w:rPr>
            </w:pPr>
            <w:r>
              <w:rPr>
                <w:b/>
              </w:rPr>
              <w:t>October 12</w:t>
            </w:r>
          </w:p>
        </w:tc>
        <w:tc>
          <w:tcPr>
            <w:tcW w:w="21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6E70" w:rsidRPr="006B2FCB" w:rsidRDefault="002D3B57" w:rsidP="006B2FCB">
            <w:pPr>
              <w:jc w:val="center"/>
              <w:rPr>
                <w:b/>
              </w:rPr>
            </w:pPr>
            <w:r>
              <w:rPr>
                <w:b/>
              </w:rPr>
              <w:t>1 v 3</w:t>
            </w:r>
          </w:p>
        </w:tc>
        <w:tc>
          <w:tcPr>
            <w:tcW w:w="21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06E70" w:rsidRPr="003642D9" w:rsidRDefault="002D3B57" w:rsidP="003642D9">
            <w:pPr>
              <w:jc w:val="center"/>
              <w:rPr>
                <w:b/>
              </w:rPr>
            </w:pPr>
            <w:r>
              <w:rPr>
                <w:b/>
              </w:rPr>
              <w:t>2 v 4</w:t>
            </w:r>
          </w:p>
        </w:tc>
        <w:tc>
          <w:tcPr>
            <w:tcW w:w="21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06E70" w:rsidRDefault="002D3B57" w:rsidP="003642D9">
            <w:pPr>
              <w:jc w:val="center"/>
              <w:rPr>
                <w:b/>
              </w:rPr>
            </w:pPr>
            <w:r>
              <w:rPr>
                <w:b/>
              </w:rPr>
              <w:t>1 v 5</w:t>
            </w:r>
          </w:p>
        </w:tc>
      </w:tr>
    </w:tbl>
    <w:p w:rsidR="00484E79" w:rsidRDefault="00484E79">
      <w:pPr>
        <w:pStyle w:val="NoSpacing"/>
      </w:pPr>
    </w:p>
    <w:p w:rsidR="00484E79" w:rsidRDefault="004553CA">
      <w:pPr>
        <w:pStyle w:val="NoSpacing"/>
        <w:numPr>
          <w:ilvl w:val="0"/>
          <w:numId w:val="1"/>
        </w:numPr>
      </w:pPr>
      <w:r>
        <w:t xml:space="preserve"> All games play</w:t>
      </w:r>
      <w:r w:rsidR="001362BB">
        <w:t>ed at Community Park on Field #</w:t>
      </w:r>
      <w:r w:rsidR="00D9142B">
        <w:t>7</w:t>
      </w:r>
      <w:bookmarkStart w:id="0" w:name="_GoBack"/>
      <w:bookmarkEnd w:id="0"/>
      <w:r>
        <w:t>.</w:t>
      </w:r>
    </w:p>
    <w:p w:rsidR="00484E79" w:rsidRDefault="004553CA">
      <w:pPr>
        <w:pStyle w:val="NoSpacing"/>
        <w:numPr>
          <w:ilvl w:val="0"/>
          <w:numId w:val="1"/>
        </w:numPr>
      </w:pPr>
      <w:r>
        <w:t>Games will be 2-25 minute halves, with a 5 minutes half-time.</w:t>
      </w:r>
    </w:p>
    <w:p w:rsidR="00484E79" w:rsidRDefault="004553CA">
      <w:pPr>
        <w:pStyle w:val="NoSpacing"/>
        <w:numPr>
          <w:ilvl w:val="0"/>
          <w:numId w:val="1"/>
        </w:numPr>
      </w:pPr>
      <w:r>
        <w:t xml:space="preserve">Teams should be fielded with a maximum of 9 players (8 + 1 goalie), if possible.  Teams may be fielded with less, however, must be fielded with at least 7 to avoid a forfeit.  Please cooperate with the other coaches in order that there is fair play.  </w:t>
      </w:r>
    </w:p>
    <w:p w:rsidR="00484E79" w:rsidRDefault="004553CA">
      <w:pPr>
        <w:pStyle w:val="NoSpacing"/>
        <w:numPr>
          <w:ilvl w:val="0"/>
          <w:numId w:val="1"/>
        </w:numPr>
      </w:pPr>
      <w:r>
        <w:t>All players must play at least one-half of the game, unless suspended for disciplinary reasons or injury.</w:t>
      </w:r>
    </w:p>
    <w:p w:rsidR="00484E79" w:rsidRDefault="004553CA">
      <w:pPr>
        <w:pStyle w:val="NoSpacing"/>
        <w:numPr>
          <w:ilvl w:val="0"/>
          <w:numId w:val="1"/>
        </w:numPr>
      </w:pPr>
      <w:r>
        <w:t>Referees will be authorized to hand out yellow and red cards to players, coaches and parents/spectators.</w:t>
      </w:r>
    </w:p>
    <w:p w:rsidR="00484E79" w:rsidRDefault="004553CA">
      <w:pPr>
        <w:pStyle w:val="NoSpacing"/>
        <w:numPr>
          <w:ilvl w:val="0"/>
          <w:numId w:val="1"/>
        </w:numPr>
      </w:pPr>
      <w:r>
        <w:t>If a game needs to be rescheduled, please contact commissioner as soon as possible in order that officials can be notified.</w:t>
      </w:r>
    </w:p>
    <w:p w:rsidR="00484E79" w:rsidRDefault="004553CA">
      <w:pPr>
        <w:pStyle w:val="NoSpacing"/>
        <w:numPr>
          <w:ilvl w:val="0"/>
          <w:numId w:val="1"/>
        </w:numPr>
      </w:pPr>
      <w:r>
        <w:t>Spectators are required to stand on sides of field OPPOSITE player’s benches.  No one should be near the goal area.</w:t>
      </w:r>
    </w:p>
    <w:p w:rsidR="00484E79" w:rsidRDefault="004553CA">
      <w:pPr>
        <w:pStyle w:val="NoSpacing"/>
        <w:numPr>
          <w:ilvl w:val="0"/>
          <w:numId w:val="1"/>
        </w:numPr>
      </w:pPr>
      <w:r>
        <w:t xml:space="preserve">Please remember that this is an instructional league.  The emphasis is on learning, not winning.  Comments should be positive.  If you have a complaint about a referee, please address it to the league commissioner in writing.  </w:t>
      </w:r>
    </w:p>
    <w:p w:rsidR="00484E79" w:rsidRDefault="004553CA">
      <w:pPr>
        <w:pStyle w:val="NoSpacing"/>
        <w:numPr>
          <w:ilvl w:val="0"/>
          <w:numId w:val="1"/>
        </w:numPr>
      </w:pPr>
      <w:r>
        <w:t xml:space="preserve">Listen to WEAI (107.1 </w:t>
      </w:r>
      <w:proofErr w:type="spellStart"/>
      <w:r>
        <w:t>fm</w:t>
      </w:r>
      <w:proofErr w:type="spellEnd"/>
      <w:r>
        <w:t>) or WJVO (1550 am) for cancellations information.</w:t>
      </w:r>
    </w:p>
    <w:p w:rsidR="00484E79" w:rsidRDefault="004553CA">
      <w:pPr>
        <w:pStyle w:val="NoSpacing"/>
        <w:numPr>
          <w:ilvl w:val="0"/>
          <w:numId w:val="1"/>
        </w:numPr>
      </w:pPr>
      <w:r>
        <w:t>Please call if you have any questions, concerns or complaints.</w:t>
      </w:r>
    </w:p>
    <w:p w:rsidR="00484E79" w:rsidRDefault="00484E79">
      <w:pPr>
        <w:pStyle w:val="NoSpacing"/>
        <w:ind w:left="720"/>
      </w:pPr>
    </w:p>
    <w:sectPr w:rsidR="00484E79">
      <w:pgSz w:w="12240" w:h="15840"/>
      <w:pgMar w:top="1440" w:right="1440" w:bottom="1440" w:left="1440" w:header="0" w:footer="0" w:gutter="0"/>
      <w:cols w:space="720"/>
      <w:formProt w:val="0"/>
      <w:docGrid w:linePitch="36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D0B31"/>
    <w:multiLevelType w:val="multilevel"/>
    <w:tmpl w:val="29AC26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B51326"/>
    <w:multiLevelType w:val="multilevel"/>
    <w:tmpl w:val="B3A4256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E79"/>
    <w:rsid w:val="00065894"/>
    <w:rsid w:val="001362BB"/>
    <w:rsid w:val="00293BD8"/>
    <w:rsid w:val="002D3B57"/>
    <w:rsid w:val="003642D9"/>
    <w:rsid w:val="003950F7"/>
    <w:rsid w:val="004553CA"/>
    <w:rsid w:val="00484E79"/>
    <w:rsid w:val="004E31BE"/>
    <w:rsid w:val="00653193"/>
    <w:rsid w:val="006B2FCB"/>
    <w:rsid w:val="006C3AF6"/>
    <w:rsid w:val="00881C38"/>
    <w:rsid w:val="00981513"/>
    <w:rsid w:val="00A06E70"/>
    <w:rsid w:val="00A23E9B"/>
    <w:rsid w:val="00A520D7"/>
    <w:rsid w:val="00AB0D1B"/>
    <w:rsid w:val="00C07B61"/>
    <w:rsid w:val="00D9142B"/>
    <w:rsid w:val="00D96AF4"/>
    <w:rsid w:val="00E86FB2"/>
    <w:rsid w:val="00EB2913"/>
    <w:rsid w:val="00ED0565"/>
    <w:rsid w:val="00ED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36100"/>
  <w15:docId w15:val="{0DC2B098-A2EE-4F0D-8B30-EBCD30916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  <w:rPr>
      <w:rFonts w:ascii="Calibri" w:eastAsia="Arial Unicode MS" w:hAnsi="Calibri" w:cs="Calibri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NoSpacing">
    <w:name w:val="No Spacing"/>
    <w:pPr>
      <w:suppressAutoHyphens/>
      <w:spacing w:after="0" w:line="100" w:lineRule="atLeast"/>
    </w:pPr>
    <w:rPr>
      <w:rFonts w:ascii="Calibri" w:eastAsia="Arial Unicode MS" w:hAnsi="Calibri" w:cs="Calibri"/>
      <w:color w:val="00000A"/>
    </w:rPr>
  </w:style>
  <w:style w:type="paragraph" w:styleId="ListParagraph">
    <w:name w:val="List Paragraph"/>
    <w:basedOn w:val="Normal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esped</dc:creator>
  <cp:lastModifiedBy>Hackett, Daniel</cp:lastModifiedBy>
  <cp:revision>3</cp:revision>
  <cp:lastPrinted>2017-08-30T01:39:00Z</cp:lastPrinted>
  <dcterms:created xsi:type="dcterms:W3CDTF">2019-08-29T03:03:00Z</dcterms:created>
  <dcterms:modified xsi:type="dcterms:W3CDTF">2019-08-31T02:25:00Z</dcterms:modified>
</cp:coreProperties>
</file>